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hint="eastAsia" w:ascii="黑体" w:hAnsi="黑体" w:eastAsia="黑体" w:cs="黑体"/>
          <w:spacing w:val="-2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2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黑体" w:hAnsi="黑体" w:eastAsia="黑体" w:cs="黑体"/>
          <w:spacing w:val="-2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佛山市高明区教育系统2021-2022学年度先进教育</w:t>
      </w:r>
      <w:r>
        <w:rPr>
          <w:rFonts w:hint="eastAsia" w:ascii="方正小标宋简体" w:eastAsia="方正小标宋简体"/>
          <w:sz w:val="44"/>
          <w:szCs w:val="44"/>
        </w:rPr>
        <w:t>工作者和优秀校（园）长、优秀班主任名单</w:t>
      </w:r>
    </w:p>
    <w:p>
      <w:pPr>
        <w:spacing w:line="560" w:lineRule="exact"/>
        <w:rPr>
          <w:rFonts w:hint="eastAsia" w:ascii="黑体" w:hAnsi="黑体" w:eastAsia="黑体" w:cs="黑体"/>
          <w:sz w:val="32"/>
        </w:rPr>
      </w:pP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一、先进教育工作者（</w:t>
      </w:r>
      <w:r>
        <w:rPr>
          <w:rFonts w:hint="eastAsia" w:ascii="黑体" w:hAnsi="黑体" w:eastAsia="黑体" w:cs="黑体"/>
          <w:lang w:val="en-US"/>
        </w:rPr>
        <w:t>333</w:t>
      </w:r>
      <w:r>
        <w:rPr>
          <w:rFonts w:hint="eastAsia" w:ascii="黑体" w:hAnsi="黑体" w:eastAsia="黑体" w:cs="黑体"/>
        </w:rPr>
        <w:t>人）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区教师发展中心（3人）：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</w:rPr>
        <w:t>钟</w:t>
      </w:r>
      <w:r>
        <w:rPr>
          <w:rFonts w:hint="eastAsia" w:ascii="仿宋_GB2312" w:hAnsi="仿宋_GB2312" w:eastAsia="仿宋_GB2312" w:cs="仿宋_GB231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</w:rPr>
        <w:t>明、梁成军、管向民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区开放大学（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徐苑芬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区第一中学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4"/>
          <w:w w:val="99"/>
          <w:lang w:val="en-US"/>
        </w:rPr>
        <w:t>11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</w:rPr>
        <w:t>区惠娟、匡娇艳、刘卓彦、杜丽兴、李欢颜、肖</w:t>
      </w:r>
      <w:r>
        <w:rPr>
          <w:rFonts w:hint="eastAsia" w:ascii="仿宋_GB2312" w:hAnsi="仿宋_GB2312" w:eastAsia="仿宋_GB2312" w:cs="仿宋_GB231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</w:rPr>
        <w:t>红、何月怡、张素平、陈桂芬、杭</w:t>
      </w:r>
      <w:r>
        <w:rPr>
          <w:rFonts w:hint="eastAsia" w:ascii="仿宋_GB2312" w:hAnsi="仿宋_GB2312" w:eastAsia="仿宋_GB2312" w:cs="仿宋_GB231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</w:rPr>
        <w:t>旭、黄东华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区纪念中学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9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朱常清、吴雅玲、陈洁霞、林良轩、周秀芳、周梦飞、彭仕娟、曾妮娅、蔡惠玲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高明实验中学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9</w:t>
      </w:r>
      <w:r>
        <w:rPr>
          <w:rFonts w:hint="eastAsia" w:ascii="仿宋_GB2312" w:hAnsi="仿宋_GB2312" w:eastAsia="仿宋_GB2312" w:cs="仿宋_GB2312"/>
          <w:w w:val="99"/>
        </w:rPr>
        <w:t>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区文伟、邓秋香、伍小芹、许德品、李健芳、何惠琼、黄美燕、温定明、熊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钧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区职业技术学校（</w:t>
      </w:r>
      <w:r>
        <w:rPr>
          <w:rFonts w:hint="eastAsia" w:ascii="仿宋_GB2312" w:hAnsi="仿宋_GB2312" w:eastAsia="仿宋_GB2312" w:cs="仿宋_GB2312"/>
          <w:w w:val="99"/>
          <w:lang w:val="en-US"/>
        </w:rPr>
        <w:t>9人）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</w:rPr>
        <w:t>马广凤、何慧妍、林艺敏、赵艳云、黄叶儿、黄颖霞、崔艳红、梁树戈、梁绮文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区高级技工学校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7</w:t>
      </w:r>
      <w:r>
        <w:rPr>
          <w:rFonts w:hint="eastAsia" w:ascii="仿宋_GB2312" w:hAnsi="仿宋_GB2312" w:eastAsia="仿宋_GB2312" w:cs="仿宋_GB2312"/>
          <w:w w:val="99"/>
        </w:rPr>
        <w:t>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仇伟伦、叶汝基、刘惠华、杨立丹、杨结群、洪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建、蔡焕标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区沧江中学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</w:rPr>
        <w:t>1</w:t>
      </w:r>
      <w:r>
        <w:rPr>
          <w:rFonts w:hint="eastAsia" w:ascii="仿宋_GB2312" w:hAnsi="仿宋_GB2312" w:eastAsia="仿宋_GB2312" w:cs="仿宋_GB2312"/>
          <w:w w:val="99"/>
          <w:lang w:val="en-US"/>
        </w:rPr>
        <w:t>0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刘小凤、麦淑仪、严素香、严雪香、吴娟娟、吴彩红、何惠玲、陈茹佳、唐东丽、谭雪颜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广二师高明附校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12</w:t>
      </w:r>
      <w:r>
        <w:rPr>
          <w:rFonts w:hint="eastAsia" w:ascii="仿宋_GB2312" w:hAnsi="仿宋_GB2312" w:eastAsia="仿宋_GB2312" w:cs="仿宋_GB2312"/>
          <w:w w:val="99"/>
        </w:rPr>
        <w:t>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区杏兰、石菊玲、刘红霞、刘瑞东、麦惠兰、苏业珊、杜丽君、杜燕勤、吴玉娟、邹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茜、罗秀明、谭敏昌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lang w:val="en-US"/>
        </w:rPr>
        <w:t>一中实验学校</w:t>
      </w:r>
      <w:r>
        <w:rPr>
          <w:rFonts w:hint="eastAsia" w:ascii="仿宋_GB2312" w:hAnsi="仿宋_GB2312" w:eastAsia="仿宋_GB2312" w:cs="仿宋_GB2312"/>
          <w:w w:val="99"/>
          <w:lang w:val="en-US"/>
        </w:rPr>
        <w:t>（2人）：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叶银河、杜辉忠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荷城中学（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6人）：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严丽仙、严丽芬、何照群、陈姬娜、莫婉菲、梁智财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一中附中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spacing w:val="2"/>
          <w:w w:val="99"/>
        </w:rPr>
        <w:t>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麦玉卿、夏玉莲、徐丹丹、崔雪红、谭国基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杨和中学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6</w:t>
      </w:r>
      <w:r>
        <w:rPr>
          <w:rFonts w:hint="eastAsia" w:ascii="仿宋_GB2312" w:hAnsi="仿宋_GB2312" w:eastAsia="仿宋_GB2312" w:cs="仿宋_GB2312"/>
          <w:w w:val="99"/>
        </w:rPr>
        <w:t>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刘卫明、吴婉菁、何建英、夏淑敏、梁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友、梁庆江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东洲中学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王敏霞、冯彩华、吕维平、李晓琳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更合中学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w w:val="99"/>
        </w:rPr>
        <w:t>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伍飞映、李丽平、何明发、陈李宏、陈航静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区沧中附小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8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刘宝芳、李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宁、杨丽萍、何爱华、陈嘉裕、胡楚友、黄杰兵、谭燕敏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荷城一小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区洁红、刘治强、何佩莲、梁学峥、彭玉花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荷城二小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区汉成、何金娥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荷城三小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6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邓巧琴、连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漪、罗燕珍、梁燕红、程燕霞、谭淑娟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沛明实验小学（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5人）：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区健芳、区淑琼、严文根、严彩玲、张燕婷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石岐小学（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吴阳红、娄仙芝、薛园园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泽英小学（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王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晶、陈旭琳、梁趣霞、廖梓培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西安实验小学（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6人）：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仇诗婷、刘少群、李翠玲、罗晓莹、梁惠霞、黎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海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德信实验学校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区秀珍、甘秀娇、杜翠红、张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蕾、潘丽冰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一中附小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叶肖红、邝新婷、李广玲、李文英、谢婉平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西安小学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刘奕泠、李瑞仪、郭瑞婷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新城一小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丽、严燕梅、吴智勤、蒙燕芬、廖金文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杨和镇中心小学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林钰鸿、黄杰雯、谭素嫦、谭爱珍、黎素珍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杨梅小学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刘红梅、严冬梅、李丽丽、黄文侨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沙水小学（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李伟全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石水小学（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徐灿权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明城小学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5人）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麦秋琼、何莹莹、黄艳映、龚燚超、黎晓君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崇步学校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何铭彦、罗惠勤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更合镇中心小学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龙家秀、李金生、罗燕红、梁雪霞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合水小学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吕嘉仪、关展鹏、蒋昊岑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新圩小学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李燕珍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千</w:t>
      </w:r>
      <w:r>
        <w:rPr>
          <w:rFonts w:hint="eastAsia" w:ascii="仿宋_GB2312" w:hAnsi="仿宋_GB2312" w:eastAsia="仿宋_GB2312" w:cs="仿宋_GB2312"/>
          <w:w w:val="99"/>
        </w:rPr>
        <w:t>禧小学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陆芷芳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惟德</w:t>
      </w:r>
      <w:r>
        <w:rPr>
          <w:rFonts w:hint="eastAsia" w:ascii="仿宋_GB2312" w:hAnsi="仿宋_GB2312" w:eastAsia="仿宋_GB2312" w:cs="仿宋_GB2312"/>
          <w:w w:val="99"/>
        </w:rPr>
        <w:t>外校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李恒新、桂荣娜、梁晶晶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德恒菁英学校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9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孔令斌、叶宝山、刘君婷、江沛橙、汪清洪、陈少花、陈梁霞、林桂珠、谢志团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博雅</w:t>
      </w:r>
      <w:r>
        <w:rPr>
          <w:rFonts w:hint="eastAsia" w:ascii="仿宋_GB2312" w:hAnsi="仿宋_GB2312" w:eastAsia="仿宋_GB2312" w:cs="仿宋_GB2312"/>
          <w:w w:val="99"/>
        </w:rPr>
        <w:t>培文学校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7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w w:val="99"/>
          <w:lang w:val="en-US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丁  芳、马鹏鹏、支  溢、杨俊鹏、翁小勇、郭  洋、简晓宁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京师附校（6人）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刘二晓、齐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骥、邱家权、季春喜、蔡吉华、谭艳华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区机关幼儿园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卢瑶君、伍艳红、罗庭周、梁敏玲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蓓蕾幼儿园</w:t>
      </w:r>
      <w:r>
        <w:rPr>
          <w:rFonts w:hint="eastAsia" w:ascii="仿宋_GB2312" w:hAnsi="仿宋_GB2312" w:eastAsia="仿宋_GB2312" w:cs="仿宋_GB2312"/>
          <w:w w:val="99"/>
          <w:lang w:val="en-US"/>
        </w:rPr>
        <w:t>（3人）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钟结惠、夏海清、黎志文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财贸幼儿园</w:t>
      </w:r>
      <w:r>
        <w:rPr>
          <w:rFonts w:hint="eastAsia" w:ascii="仿宋_GB2312" w:hAnsi="仿宋_GB2312" w:eastAsia="仿宋_GB2312" w:cs="仿宋_GB2312"/>
          <w:w w:val="99"/>
          <w:lang w:val="en-US"/>
        </w:rPr>
        <w:t>（3人）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刘淑颖、李艳红、梁颖琪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w w:val="99"/>
        </w:rPr>
        <w:t>经委幼儿园</w:t>
      </w:r>
      <w:r>
        <w:rPr>
          <w:rFonts w:hint="eastAsia" w:ascii="仿宋_GB2312" w:hAnsi="仿宋_GB2312" w:eastAsia="仿宋_GB2312" w:cs="仿宋_GB2312"/>
          <w:w w:val="99"/>
          <w:lang w:val="en-US"/>
        </w:rPr>
        <w:t>（3人）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邓敏玲、黄伟芳、黄勇娟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w w:val="99"/>
        </w:rPr>
        <w:t>荷城幼儿园</w:t>
      </w:r>
      <w:r>
        <w:rPr>
          <w:rFonts w:hint="eastAsia" w:ascii="仿宋_GB2312" w:hAnsi="仿宋_GB2312" w:eastAsia="仿宋_GB2312" w:cs="仿宋_GB2312"/>
          <w:w w:val="99"/>
          <w:lang w:val="en-US"/>
        </w:rPr>
        <w:t>（2人）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冯雪玲、李月苹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英豪幼儿园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陆志娟、梁志丽、谭晓红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三洲机关幼儿园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何海婷、陈国萍、梁瑜玲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育英幼儿园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何嘉欣、梁春金、韩文娇、曾丽珍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文苑幼儿园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李小花、夏平娟、徐连芳、黄燕芳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邮电幼儿园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钟淑清、谢海清、黎虹文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康乐幼儿园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黄敏华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星光幼儿园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任咏梅、陈梅芳、钟婉文、梁健媚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信鸿</w:t>
      </w:r>
      <w:r>
        <w:rPr>
          <w:rFonts w:hint="eastAsia" w:ascii="仿宋_GB2312" w:hAnsi="仿宋_GB2312" w:eastAsia="仿宋_GB2312" w:cs="仿宋_GB2312"/>
          <w:w w:val="99"/>
          <w:lang w:val="en-US"/>
        </w:rPr>
        <w:t>实验</w:t>
      </w:r>
      <w:r>
        <w:rPr>
          <w:rFonts w:hint="eastAsia" w:ascii="仿宋_GB2312" w:hAnsi="仿宋_GB2312" w:eastAsia="仿宋_GB2312" w:cs="仿宋_GB2312"/>
          <w:w w:val="99"/>
        </w:rPr>
        <w:t>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吕剑梅、冼志玲、唐春兰、彭燕云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雅趣幼儿园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4"/>
          <w:w w:val="99"/>
          <w:lang w:val="en-US"/>
        </w:rPr>
        <w:t>2人）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林小英、蒋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东方红幼儿园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4"/>
          <w:w w:val="99"/>
          <w:lang w:val="en-US"/>
        </w:rPr>
        <w:t>2人）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吴浪然、曾子言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小明星幼儿园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夏伟贞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阳光幼儿园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韦雪明、卢浇琳、谭洁芳、黎颖诗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百乐幼儿园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6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区洁文、石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光、朱盈盈、苏敏琼、李林珍、黄丽仪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贝贝星幼儿园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区雪仪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新明珠幼儿园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关婷艳、严丽婷、严绮雯、李敏怡、陈文婷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碧桂园幼儿园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丁亚静、李冬梅、廖璐璐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伟源幼儿园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杜桂颜、杜翠群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君御海城幼儿园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邓美裕、陆佩文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童乐幼儿园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仇静华、刘趣玲、谭敏玲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西安幼儿园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潘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乐扬幼儿园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梁慧姗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新城幼儿园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陈小燕、黄佩莹、程秋群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w w:val="99"/>
        </w:rPr>
        <w:t>亲亲幼儿园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李盛惠、张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珣、谭肯行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梅沙幼儿园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何碧莹、余玮琳、黄伟玲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福源幼儿园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林见梅、徐梅娟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明德幼儿园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5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伍敏怡、杜婉珊、李淑贤、罗银英、黄敏莹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高童幼儿园（2人）：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黄伟敏、潘碧仪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明瑞熙乐幼儿园（3人）：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王  靓、邓丽芬、梁文君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朗培富星半岛幼儿园（1人）：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谢淑娴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杨和镇中心幼儿园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何倩冰、廖伟清、黎达芝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杨梅中心幼儿园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朱小君、杨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玉、陈敏华、莫倩倩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人和幼儿园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苏桂英、肖红霞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对川旭日幼儿园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何红艳、黄家丽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明城中心幼儿园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刘敏贤、谢金珍、谭婉宜、谭群珍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盈富幼儿园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李雪娟、夏莹莹、夏海媚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明珠幼儿园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彭敏艳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光明幼儿园（1人）：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伍翠怡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更合镇中心幼儿园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田燕妹、梁秋英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白石幼儿园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莫慧珍、谭玉婷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童星幼儿园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spacing w:val="4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麦颂好、张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育才幼儿园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倩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小洞幼儿园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麦剑霞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合水幼儿园（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廖少平</w:t>
      </w:r>
    </w:p>
    <w:p>
      <w:pPr>
        <w:pStyle w:val="2"/>
        <w:numPr>
          <w:ilvl w:val="0"/>
          <w:numId w:val="1"/>
        </w:numPr>
        <w:autoSpaceDE w:val="0"/>
        <w:autoSpaceDN w:val="0"/>
        <w:spacing w:before="0" w:line="560" w:lineRule="exact"/>
        <w:ind w:left="0"/>
        <w:rPr>
          <w:rFonts w:hint="eastAsia" w:ascii="黑体" w:hAnsi="黑体" w:eastAsia="黑体" w:cs="黑体"/>
          <w:spacing w:val="-16"/>
        </w:rPr>
      </w:pPr>
      <w:r>
        <w:rPr>
          <w:rFonts w:hint="eastAsia" w:ascii="黑体" w:hAnsi="黑体" w:eastAsia="黑体" w:cs="黑体"/>
        </w:rPr>
        <w:t>优秀校长、园</w:t>
      </w:r>
      <w:r>
        <w:rPr>
          <w:rFonts w:hint="eastAsia" w:ascii="黑体" w:hAnsi="黑体" w:eastAsia="黑体" w:cs="黑体"/>
          <w:spacing w:val="7"/>
        </w:rPr>
        <w:t>长</w:t>
      </w:r>
      <w:r>
        <w:rPr>
          <w:rFonts w:hint="eastAsia" w:ascii="黑体" w:hAnsi="黑体" w:eastAsia="黑体" w:cs="黑体"/>
        </w:rPr>
        <w:t>（</w:t>
      </w:r>
      <w:r>
        <w:rPr>
          <w:rFonts w:hint="eastAsia" w:ascii="黑体" w:hAnsi="黑体" w:eastAsia="黑体" w:cs="黑体"/>
          <w:lang w:val="en-US"/>
        </w:rPr>
        <w:t>35</w:t>
      </w:r>
      <w:r>
        <w:rPr>
          <w:rFonts w:hint="eastAsia" w:ascii="黑体" w:hAnsi="黑体" w:eastAsia="黑体" w:cs="黑体"/>
        </w:rPr>
        <w:t>人</w:t>
      </w:r>
      <w:r>
        <w:rPr>
          <w:rFonts w:hint="eastAsia" w:ascii="黑体" w:hAnsi="黑体" w:eastAsia="黑体" w:cs="黑体"/>
          <w:spacing w:val="-16"/>
        </w:rPr>
        <w:t xml:space="preserve">） 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谢善维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区沧江中学校长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区志明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广二师高明附校校长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李奕华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更合中学校长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刘洁贞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区第一中学副校长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伍佩芳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区高级技工学校副校长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陆荣康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区沧江中学副校长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伍志刚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ascii="仿宋_GB2312" w:hAnsi="仿宋_GB2312" w:eastAsia="仿宋_GB2312" w:cs="仿宋_GB2312"/>
          <w:w w:val="99"/>
          <w:lang w:val="en-US"/>
        </w:rPr>
        <w:t>荷城中学</w:t>
      </w:r>
      <w:r>
        <w:rPr>
          <w:rFonts w:hint="eastAsia" w:ascii="仿宋_GB2312" w:hAnsi="仿宋_GB2312" w:eastAsia="仿宋_GB2312" w:cs="仿宋_GB2312"/>
          <w:w w:val="99"/>
          <w:lang w:val="en-US"/>
        </w:rPr>
        <w:t>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罗广荣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更合中学副校长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潘惠清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荷城二小校长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夏活华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泽英小学校长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朱东红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杨梅小学校长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胡  蓉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一中实验学校副校长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黄汉章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荷城一小副校长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黎丽君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荷城三小副校长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廖艳芬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一中附小副校长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梁锦开  新城一小副校长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陈碧华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杨和镇中心小学副校长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林松山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崇步学校副校长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陈志峰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合水小学副校长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谢敏霞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区机关幼儿园/蓓蕾幼儿园园长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谢步萌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财贸幼儿园园长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郭一雍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育英幼儿园园长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邝志妍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信鸿实验幼儿园园长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陈  聪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百乐幼儿园园长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廖锦玲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明城中心幼儿园园长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何倩俜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区机关幼儿园副园长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夏燕清  蓓蕾幼儿园副园长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黄海萍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经委幼儿园副园长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吴淑冰  荷城幼儿园副园长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谭敏贞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英豪幼儿园副园长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陈丽丽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三洲机关幼儿园副园长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谭嘉贤  新明珠幼儿园副园长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利小冰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明德幼儿园副园长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ascii="仿宋_GB2312" w:hAnsi="仿宋_GB2312" w:eastAsia="仿宋_GB2312" w:cs="仿宋_GB2312"/>
          <w:w w:val="99"/>
          <w:lang w:val="en-US"/>
        </w:rPr>
        <w:t>冯小燕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ascii="仿宋_GB2312" w:hAnsi="仿宋_GB2312" w:eastAsia="仿宋_GB2312" w:cs="仿宋_GB2312"/>
          <w:w w:val="99"/>
          <w:lang w:val="en-US"/>
        </w:rPr>
        <w:t>人和幼儿园</w:t>
      </w:r>
      <w:r>
        <w:rPr>
          <w:rFonts w:hint="eastAsia" w:ascii="仿宋_GB2312" w:hAnsi="仿宋_GB2312" w:eastAsia="仿宋_GB2312" w:cs="仿宋_GB2312"/>
          <w:w w:val="99"/>
          <w:lang w:val="en-US"/>
        </w:rPr>
        <w:t>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叶明珠  白石幼儿园副园长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黑体" w:hAnsi="黑体" w:eastAsia="黑体" w:cs="黑体"/>
          <w:w w:val="99"/>
        </w:rPr>
      </w:pPr>
      <w:r>
        <w:rPr>
          <w:rFonts w:hint="eastAsia" w:ascii="黑体" w:hAnsi="黑体" w:eastAsia="黑体" w:cs="黑体"/>
        </w:rPr>
        <w:t>三、优秀班主任（</w:t>
      </w:r>
      <w:r>
        <w:rPr>
          <w:rFonts w:hint="eastAsia" w:ascii="黑体" w:hAnsi="黑体" w:eastAsia="黑体" w:cs="黑体"/>
          <w:lang w:val="en-US"/>
        </w:rPr>
        <w:t>119</w:t>
      </w:r>
      <w:r>
        <w:rPr>
          <w:rFonts w:hint="eastAsia" w:ascii="黑体" w:hAnsi="黑体" w:eastAsia="黑体" w:cs="黑体"/>
          <w:spacing w:val="-41"/>
        </w:rPr>
        <w:t>人</w:t>
      </w:r>
      <w:r>
        <w:rPr>
          <w:rFonts w:hint="eastAsia" w:ascii="黑体" w:hAnsi="黑体" w:eastAsia="黑体" w:cs="黑体"/>
        </w:rPr>
        <w:t>）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区第一中学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芳、张剑茹、陈丽华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区纪念中学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方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莉、戴诗英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高明实验中学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肖琴琪、唐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健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区职业技术学校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石鹤明、朱良斌、游春明、廖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峥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区高级技工学校</w:t>
      </w:r>
      <w:r>
        <w:rPr>
          <w:rFonts w:hint="eastAsia" w:ascii="仿宋_GB2312" w:hAnsi="仿宋_GB2312" w:eastAsia="仿宋_GB2312" w:cs="仿宋_GB2312"/>
          <w:spacing w:val="7"/>
          <w:w w:val="99"/>
        </w:rPr>
        <w:t>（</w:t>
      </w:r>
      <w:r>
        <w:rPr>
          <w:rFonts w:hint="eastAsia" w:ascii="仿宋_GB2312" w:hAnsi="仿宋_GB2312" w:eastAsia="仿宋_GB2312" w:cs="仿宋_GB2312"/>
          <w:spacing w:val="1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李建聪、郑万兴、侯小艺、秦连霖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区沧江中学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卢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杉、关惠娟、黎楚亮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广二师高明附校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4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帅、刘丽群、李向文、张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释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一中实验学校（1人）：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胡丽娟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区惠玲、伍群芳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一中附中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区惠兰、吕凤琴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杨和中学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吴敏婷、张晓微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东洲中学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黄庆珊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更合中学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刘金莲、廖水玲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区启慧学校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陈伍妹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区沧中附小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马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琛、陈美荣、温燕文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荷城一小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冼丽巧、黎翠玲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荷城二小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严子强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荷城三小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刘惠群、林彩梅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沛明实验小学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陈务珍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石岐小学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滢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泽英小学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张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懿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西安实验小学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冯欣怡、关桂舅、何丽华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德信实验学校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古曼婷、郭楚华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一中附小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3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叶菲莹、麦宝霞、陆东玲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西安小学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spacing w:val="-8"/>
          <w:w w:val="99"/>
        </w:rPr>
        <w:t>黎嘉敏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spacing w:val="-8"/>
          <w:w w:val="99"/>
        </w:rPr>
        <w:t>新</w:t>
      </w:r>
      <w:r>
        <w:rPr>
          <w:rFonts w:hint="eastAsia" w:ascii="仿宋_GB2312" w:hAnsi="仿宋_GB2312" w:eastAsia="仿宋_GB2312" w:cs="仿宋_GB2312"/>
          <w:w w:val="99"/>
        </w:rPr>
        <w:t>城一小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罗彩霞、谭诗韵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杨和镇中心小学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劳洁华、李小玲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杨梅小学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丁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佩、欧健生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沙水小学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陈丽琼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石水小学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陈慧清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明城小学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黄靖莹、谢瑞冰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崇步学校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谭婉芳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更合镇中心小学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钟倩妮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合水小学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冯惠霞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spacing w:val="-8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新圩小学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曾锐辉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千禧小学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叶少花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惟德</w:t>
      </w:r>
      <w:r>
        <w:rPr>
          <w:rFonts w:hint="eastAsia" w:ascii="仿宋_GB2312" w:hAnsi="仿宋_GB2312" w:eastAsia="仿宋_GB2312" w:cs="仿宋_GB2312"/>
          <w:w w:val="99"/>
        </w:rPr>
        <w:t>外校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6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劳梦霞、李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霞、杨淑坚、余之婷、周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涛、曹家华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德恒菁英学校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吴  珊、雷秀兰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博雅</w:t>
      </w:r>
      <w:r>
        <w:rPr>
          <w:rFonts w:hint="eastAsia" w:ascii="仿宋_GB2312" w:hAnsi="仿宋_GB2312" w:eastAsia="仿宋_GB2312" w:cs="仿宋_GB2312"/>
          <w:w w:val="99"/>
        </w:rPr>
        <w:t>培文学校</w:t>
      </w:r>
      <w:r>
        <w:rPr>
          <w:rFonts w:hint="eastAsia" w:ascii="仿宋_GB2312" w:hAnsi="仿宋_GB2312" w:eastAsia="仿宋_GB2312" w:cs="仿宋_GB2312"/>
          <w:spacing w:val="2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古再丽阿依·图尔荪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京师附校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2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吴宏赞、宋春燕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区机关幼儿园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何丽坤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</w:rPr>
        <w:t>蓓蕾幼儿园（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邓凤珍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财贸幼儿园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杨丽诗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经委幼儿园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谭志恒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荷城幼儿园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刘金兰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英豪幼儿园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梁晓菲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三洲机关幼儿园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严燕华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育英幼儿园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杜碧红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文苑幼儿园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叶翠梅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邮电幼儿园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赖水珍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康乐幼儿园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区伟平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星光幼儿园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曾玉勤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信鸿</w:t>
      </w:r>
      <w:r>
        <w:rPr>
          <w:rFonts w:hint="eastAsia" w:ascii="仿宋_GB2312" w:hAnsi="仿宋_GB2312" w:eastAsia="仿宋_GB2312" w:cs="仿宋_GB2312"/>
          <w:w w:val="99"/>
          <w:lang w:val="en-US"/>
        </w:rPr>
        <w:t>实验</w:t>
      </w:r>
      <w:r>
        <w:rPr>
          <w:rFonts w:hint="eastAsia" w:ascii="仿宋_GB2312" w:hAnsi="仿宋_GB2312" w:eastAsia="仿宋_GB2312" w:cs="仿宋_GB2312"/>
          <w:w w:val="99"/>
        </w:rPr>
        <w:t>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张韵清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雅趣幼儿园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邓翠霞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东方红幼儿园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谭翠雯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阳光幼儿园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邓雪梅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百乐幼儿园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王晓敏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新明珠幼儿园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黄秋霞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碧桂园幼儿园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朱晓珊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伟源幼儿园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黄雪英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君御海城幼儿园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张洁瑜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童乐幼儿园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尹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倩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新城幼儿园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陈懿娟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亲亲幼儿园（1人）：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邓敏婷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梅沙幼儿园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</w:rPr>
        <w:t>1</w:t>
      </w:r>
      <w:r>
        <w:rPr>
          <w:rFonts w:hint="eastAsia" w:ascii="仿宋_GB2312" w:hAnsi="仿宋_GB2312" w:eastAsia="仿宋_GB2312" w:cs="仿宋_GB2312"/>
          <w:spacing w:val="-80"/>
        </w:rPr>
        <w:t xml:space="preserve"> </w:t>
      </w:r>
      <w:r>
        <w:rPr>
          <w:rFonts w:hint="eastAsia" w:ascii="仿宋_GB2312" w:hAnsi="仿宋_GB2312" w:eastAsia="仿宋_GB2312" w:cs="仿宋_GB231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59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谢婉文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福源幼儿园（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1人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谭嘉欣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明德幼儿园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黄桂芬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高童幼儿园（1人）：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郑树兰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明瑞熙乐幼儿园（1人）：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胡丽艳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杨和镇中心幼儿园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罗玲仪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杨梅中心幼儿园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1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黄颖欣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人和幼儿园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蔡运娇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对川旭日幼儿园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朱红连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明城中心幼儿园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林金连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盈富幼儿园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陈颖欣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明珠幼儿园（1人）：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覃小珍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更合镇中心幼儿园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林</w:t>
      </w:r>
      <w:r>
        <w:rPr>
          <w:rFonts w:hint="eastAsia" w:ascii="仿宋_GB2312" w:hAnsi="仿宋_GB2312" w:eastAsia="仿宋_GB2312" w:cs="仿宋_GB2312"/>
          <w:w w:val="99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w w:val="99"/>
        </w:rPr>
        <w:t>玲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  <w:lang w:val="en-US"/>
        </w:rPr>
      </w:pPr>
      <w:r>
        <w:rPr>
          <w:rFonts w:hint="eastAsia" w:ascii="仿宋_GB2312" w:hAnsi="仿宋_GB2312" w:eastAsia="仿宋_GB2312" w:cs="仿宋_GB2312"/>
          <w:w w:val="99"/>
          <w:lang w:val="en-US"/>
        </w:rPr>
        <w:t>白石幼儿园（1人）：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w w:val="99"/>
        </w:rPr>
      </w:pPr>
      <w:r>
        <w:rPr>
          <w:rFonts w:hint="eastAsia" w:ascii="仿宋_GB2312" w:hAnsi="仿宋_GB2312" w:eastAsia="仿宋_GB2312" w:cs="仿宋_GB2312"/>
          <w:w w:val="99"/>
        </w:rPr>
        <w:t>王秀文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w w:val="99"/>
        </w:rPr>
        <w:t>童星幼儿园</w:t>
      </w:r>
      <w:r>
        <w:rPr>
          <w:rFonts w:hint="eastAsia" w:ascii="仿宋_GB2312" w:hAnsi="仿宋_GB2312" w:eastAsia="仿宋_GB2312" w:cs="仿宋_GB2312"/>
          <w:spacing w:val="4"/>
          <w:w w:val="99"/>
        </w:rPr>
        <w:t>（</w:t>
      </w:r>
      <w:r>
        <w:rPr>
          <w:rFonts w:hint="eastAsia" w:ascii="仿宋_GB2312" w:hAnsi="仿宋_GB2312" w:eastAsia="仿宋_GB2312" w:cs="仿宋_GB2312"/>
          <w:w w:val="99"/>
          <w:lang w:val="en-US"/>
        </w:rPr>
        <w:t>1</w:t>
      </w:r>
      <w:r>
        <w:rPr>
          <w:rFonts w:hint="eastAsia" w:ascii="仿宋_GB2312" w:hAnsi="仿宋_GB2312" w:eastAsia="仿宋_GB2312" w:cs="仿宋_GB2312"/>
          <w:spacing w:val="2"/>
          <w:w w:val="99"/>
        </w:rPr>
        <w:t>人</w:t>
      </w:r>
      <w:r>
        <w:rPr>
          <w:rFonts w:hint="eastAsia" w:ascii="仿宋_GB2312" w:hAnsi="仿宋_GB2312" w:eastAsia="仿宋_GB2312" w:cs="仿宋_GB2312"/>
          <w:spacing w:val="-169"/>
          <w:w w:val="99"/>
        </w:rPr>
        <w:t>）</w:t>
      </w:r>
      <w:r>
        <w:rPr>
          <w:rFonts w:hint="eastAsia" w:ascii="仿宋_GB2312" w:hAnsi="仿宋_GB2312" w:eastAsia="仿宋_GB2312" w:cs="仿宋_GB2312"/>
          <w:spacing w:val="-8"/>
          <w:w w:val="99"/>
        </w:rPr>
        <w:t>）</w:t>
      </w:r>
      <w:r>
        <w:rPr>
          <w:rFonts w:hint="eastAsia" w:ascii="仿宋_GB2312" w:hAnsi="仿宋_GB2312" w:eastAsia="仿宋_GB2312" w:cs="仿宋_GB2312"/>
          <w:w w:val="99"/>
        </w:rPr>
        <w:t>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陈银霞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bCs/>
          <w:lang w:val="en-US"/>
        </w:rPr>
      </w:pPr>
      <w:r>
        <w:rPr>
          <w:rFonts w:hint="eastAsia" w:ascii="仿宋_GB2312" w:hAnsi="仿宋_GB2312" w:eastAsia="仿宋_GB2312" w:cs="仿宋_GB2312"/>
          <w:bCs/>
          <w:lang w:val="en-US"/>
        </w:rPr>
        <w:t>育才幼儿园（1人）：</w:t>
      </w:r>
    </w:p>
    <w:p>
      <w:pPr>
        <w:pStyle w:val="2"/>
        <w:autoSpaceDE w:val="0"/>
        <w:autoSpaceDN w:val="0"/>
        <w:spacing w:before="0" w:line="560" w:lineRule="exact"/>
        <w:ind w:left="0"/>
        <w:rPr>
          <w:rFonts w:hint="eastAsia" w:ascii="仿宋_GB2312" w:hAnsi="仿宋_GB2312" w:eastAsia="仿宋_GB2312" w:cs="仿宋_GB2312"/>
          <w:bCs/>
          <w:lang w:val="en-US"/>
        </w:rPr>
      </w:pPr>
      <w:r>
        <w:rPr>
          <w:rFonts w:hint="eastAsia" w:ascii="仿宋_GB2312" w:hAnsi="仿宋_GB2312" w:eastAsia="仿宋_GB2312" w:cs="仿宋_GB2312"/>
          <w:bCs/>
          <w:lang w:val="en-US"/>
        </w:rPr>
        <w:t>韦  华</w:t>
      </w:r>
    </w:p>
    <w:p>
      <w:pPr>
        <w:snapToGrid w:val="0"/>
        <w:spacing w:line="560" w:lineRule="exact"/>
        <w:rPr>
          <w:rFonts w:hint="eastAsia" w:eastAsia="方正仿宋简体"/>
          <w:sz w:val="32"/>
        </w:rPr>
      </w:pPr>
    </w:p>
    <w:p>
      <w:pPr>
        <w:snapToGrid w:val="0"/>
        <w:spacing w:line="560" w:lineRule="exact"/>
        <w:rPr>
          <w:rFonts w:hint="eastAsia" w:eastAsia="方正仿宋简体"/>
          <w:sz w:val="32"/>
        </w:rPr>
      </w:pPr>
    </w:p>
    <w:p>
      <w:pPr>
        <w:snapToGrid w:val="0"/>
        <w:spacing w:line="560" w:lineRule="exact"/>
        <w:rPr>
          <w:rFonts w:hint="eastAsia" w:eastAsia="方正仿宋简体"/>
          <w:sz w:val="32"/>
        </w:rPr>
      </w:pPr>
    </w:p>
    <w:p>
      <w:pPr>
        <w:snapToGrid w:val="0"/>
        <w:spacing w:line="560" w:lineRule="exact"/>
        <w:rPr>
          <w:rFonts w:hint="eastAsia" w:eastAsia="方正仿宋简体"/>
          <w:sz w:val="32"/>
        </w:rPr>
      </w:pPr>
    </w:p>
    <w:p>
      <w:pPr>
        <w:snapToGrid w:val="0"/>
        <w:spacing w:line="320" w:lineRule="exact"/>
        <w:rPr>
          <w:rFonts w:eastAsia="方正仿宋简体"/>
          <w:sz w:val="32"/>
        </w:rPr>
      </w:pPr>
      <w:r>
        <w:rPr>
          <w:rFonts w:eastAsia="方正仿宋简体"/>
          <w:spacing w:val="-20"/>
          <w:sz w:val="32"/>
        </w:rPr>
        <w:t>—————————————————————————————</w:t>
      </w:r>
    </w:p>
    <w:p>
      <w:pPr>
        <w:snapToGrid w:val="0"/>
        <w:spacing w:line="320" w:lineRule="exact"/>
        <w:ind w:left="980" w:hanging="980" w:hangingChars="3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eastAsia="方正仿宋简体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抄送：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区委各部门，区人大办、政协办，区纪委监委，区法院、检察院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</w:p>
    <w:p>
      <w:pPr>
        <w:snapToGrid w:val="0"/>
        <w:spacing w:line="320" w:lineRule="exact"/>
        <w:ind w:left="980" w:hanging="980" w:hangingChars="3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区各人民团体，上级驻高明各单位。</w:t>
      </w:r>
    </w:p>
    <w:p>
      <w:pPr>
        <w:snapToGrid w:val="0"/>
        <w:spacing w:line="320" w:lineRule="exact"/>
        <w:rPr>
          <w:rFonts w:eastAsia="方正仿宋简体"/>
          <w:sz w:val="32"/>
        </w:rPr>
      </w:pPr>
      <w:r>
        <w:rPr>
          <w:rFonts w:eastAsia="方正仿宋简体"/>
          <w:spacing w:val="-20"/>
          <w:sz w:val="32"/>
        </w:rPr>
        <w:t>—————————————————————————————</w:t>
      </w:r>
    </w:p>
    <w:p>
      <w:pPr>
        <w:snapToGrid w:val="0"/>
        <w:spacing w:line="320" w:lineRule="exact"/>
        <w:rPr>
          <w:rFonts w:hint="eastAsia" w:eastAsia="方正仿宋简体"/>
          <w:sz w:val="28"/>
        </w:rPr>
      </w:pPr>
      <w:r>
        <w:rPr>
          <w:rFonts w:hint="eastAsia" w:ascii="仿宋_GB2312" w:hAnsi="仿宋_GB2312" w:eastAsia="仿宋_GB2312"/>
          <w:sz w:val="28"/>
        </w:rPr>
        <w:t xml:space="preserve">  佛山市高明区人民政府办公室</w:t>
      </w:r>
      <w:r>
        <w:rPr>
          <w:rFonts w:hint="eastAsia" w:ascii="仿宋_GB2312" w:hAnsi="仿宋_GB2312" w:eastAsia="仿宋_GB2312"/>
          <w:spacing w:val="-20"/>
          <w:sz w:val="28"/>
        </w:rPr>
        <w:t xml:space="preserve">         </w:t>
      </w:r>
      <w:r>
        <w:rPr>
          <w:rFonts w:hint="eastAsia" w:ascii="仿宋_GB2312" w:hAnsi="仿宋_GB2312" w:eastAsia="仿宋_GB2312"/>
          <w:sz w:val="28"/>
        </w:rPr>
        <w:t xml:space="preserve">        2022年9月5日印发</w:t>
      </w:r>
    </w:p>
    <w:p>
      <w:pPr>
        <w:snapToGrid w:val="0"/>
        <w:spacing w:line="32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eastAsia="方正仿宋简体"/>
          <w:spacing w:val="-20"/>
          <w:sz w:val="32"/>
        </w:rPr>
        <w:t>—————————————————————————————</w:t>
      </w:r>
    </w:p>
    <w:sectPr>
      <w:headerReference r:id="rId3" w:type="default"/>
      <w:footerReference r:id="rId4" w:type="default"/>
      <w:footerReference r:id="rId5" w:type="even"/>
      <w:pgSz w:w="11906" w:h="16838"/>
      <w:pgMar w:top="2097" w:right="1474" w:bottom="1985" w:left="1588" w:header="850" w:footer="1417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方正仿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ind w:right="360" w:firstLine="360"/>
      <w:jc w:val="right"/>
      <w:rPr>
        <w:rFonts w:hint="eastAsia" w:ascii="仿宋_GB2312" w:hAnsi="宋体" w:eastAsia="仿宋_GB2312" w:cs="宋体"/>
        <w:sz w:val="28"/>
        <w:szCs w:val="28"/>
      </w:rPr>
    </w:pPr>
    <w:r>
      <w:rPr>
        <w:rFonts w:hint="eastAsia" w:ascii="仿宋_GB2312" w:hAnsi="宋体" w:eastAsia="仿宋_GB2312" w:cs="宋体"/>
        <w:sz w:val="28"/>
        <w:szCs w:val="28"/>
      </w:rPr>
      <w:t xml:space="preserve">— </w:t>
    </w:r>
    <w:r>
      <w:rPr>
        <w:rFonts w:hint="eastAsia" w:ascii="仿宋_GB2312" w:hAnsi="宋体" w:eastAsia="仿宋_GB2312" w:cs="宋体"/>
        <w:sz w:val="28"/>
        <w:szCs w:val="28"/>
      </w:rPr>
      <w:fldChar w:fldCharType="begin"/>
    </w:r>
    <w:r>
      <w:rPr>
        <w:rFonts w:hint="eastAsia" w:ascii="仿宋_GB2312" w:hAnsi="宋体" w:eastAsia="仿宋_GB2312" w:cs="宋体"/>
        <w:sz w:val="28"/>
        <w:szCs w:val="28"/>
      </w:rPr>
      <w:instrText xml:space="preserve"> PAGE  \* MERGEFORMAT </w:instrText>
    </w:r>
    <w:r>
      <w:rPr>
        <w:rFonts w:hint="eastAsia" w:ascii="仿宋_GB2312" w:hAnsi="宋体" w:eastAsia="仿宋_GB2312" w:cs="宋体"/>
        <w:sz w:val="28"/>
        <w:szCs w:val="28"/>
      </w:rPr>
      <w:fldChar w:fldCharType="separate"/>
    </w:r>
    <w:r>
      <w:rPr>
        <w:rFonts w:hint="eastAsia" w:ascii="仿宋_GB2312" w:eastAsia="仿宋_GB2312"/>
        <w:sz w:val="28"/>
        <w:szCs w:val="28"/>
      </w:rPr>
      <w:t>1</w:t>
    </w:r>
    <w:r>
      <w:rPr>
        <w:rFonts w:hint="eastAsia" w:ascii="仿宋_GB2312" w:hAnsi="宋体" w:eastAsia="仿宋_GB2312" w:cs="宋体"/>
        <w:sz w:val="28"/>
        <w:szCs w:val="28"/>
      </w:rPr>
      <w:fldChar w:fldCharType="end"/>
    </w:r>
    <w:r>
      <w:rPr>
        <w:rFonts w:hint="eastAsia" w:ascii="仿宋_GB2312" w:hAnsi="宋体" w:eastAsia="仿宋_GB2312" w:cs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ascii="仿宋_GB2312" w:hAnsi="仿宋" w:eastAsia="仿宋_GB2312" w:cs="宋体"/>
        <w:sz w:val="28"/>
        <w:szCs w:val="28"/>
      </w:rPr>
    </w:pPr>
    <w:r>
      <w:rPr>
        <w:rFonts w:hint="eastAsia" w:ascii="仿宋_GB2312" w:hAnsi="仿宋" w:eastAsia="仿宋_GB2312" w:cs="宋体"/>
        <w:sz w:val="28"/>
        <w:szCs w:val="28"/>
      </w:rPr>
      <w:t xml:space="preserve">— </w:t>
    </w:r>
    <w:r>
      <w:rPr>
        <w:rFonts w:hint="eastAsia" w:ascii="仿宋_GB2312" w:hAnsi="仿宋" w:eastAsia="仿宋_GB2312" w:cs="宋体"/>
        <w:sz w:val="28"/>
        <w:szCs w:val="28"/>
      </w:rPr>
      <w:fldChar w:fldCharType="begin"/>
    </w:r>
    <w:r>
      <w:rPr>
        <w:rFonts w:hint="eastAsia" w:ascii="仿宋_GB2312" w:hAnsi="仿宋" w:eastAsia="仿宋_GB2312" w:cs="宋体"/>
        <w:sz w:val="28"/>
        <w:szCs w:val="28"/>
      </w:rPr>
      <w:instrText xml:space="preserve"> PAGE  \* MERGEFORMAT </w:instrText>
    </w:r>
    <w:r>
      <w:rPr>
        <w:rFonts w:hint="eastAsia" w:ascii="仿宋_GB2312" w:hAnsi="仿宋" w:eastAsia="仿宋_GB2312" w:cs="宋体"/>
        <w:sz w:val="28"/>
        <w:szCs w:val="28"/>
      </w:rPr>
      <w:fldChar w:fldCharType="separate"/>
    </w:r>
    <w:r>
      <w:rPr>
        <w:rFonts w:hint="eastAsia" w:ascii="仿宋_GB2312" w:hAnsi="仿宋" w:eastAsia="仿宋_GB2312" w:cs="宋体"/>
        <w:sz w:val="28"/>
        <w:szCs w:val="28"/>
      </w:rPr>
      <w:t>2</w:t>
    </w:r>
    <w:r>
      <w:rPr>
        <w:rFonts w:hint="eastAsia" w:ascii="仿宋_GB2312" w:hAnsi="仿宋" w:eastAsia="仿宋_GB2312" w:cs="宋体"/>
        <w:sz w:val="28"/>
        <w:szCs w:val="28"/>
      </w:rPr>
      <w:fldChar w:fldCharType="end"/>
    </w:r>
    <w:r>
      <w:rPr>
        <w:rFonts w:hint="eastAsia" w:ascii="仿宋_GB2312" w:hAnsi="仿宋" w:eastAsia="仿宋_GB2312" w:cs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A6CF3B"/>
    <w:multiLevelType w:val="singleLevel"/>
    <w:tmpl w:val="F4A6CF3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A44"/>
    <w:rsid w:val="00045F5E"/>
    <w:rsid w:val="00064230"/>
    <w:rsid w:val="00154C1F"/>
    <w:rsid w:val="00782237"/>
    <w:rsid w:val="007F2094"/>
    <w:rsid w:val="00C3233F"/>
    <w:rsid w:val="022D72C8"/>
    <w:rsid w:val="036522CF"/>
    <w:rsid w:val="04325964"/>
    <w:rsid w:val="05FC26F0"/>
    <w:rsid w:val="07111019"/>
    <w:rsid w:val="073A6B2C"/>
    <w:rsid w:val="0A1B4A11"/>
    <w:rsid w:val="0A33195F"/>
    <w:rsid w:val="0AAD00E8"/>
    <w:rsid w:val="0AED1CA8"/>
    <w:rsid w:val="0B3B6D36"/>
    <w:rsid w:val="0B4837AA"/>
    <w:rsid w:val="0BEB6BE0"/>
    <w:rsid w:val="0C915957"/>
    <w:rsid w:val="0DE759C6"/>
    <w:rsid w:val="0E511DB2"/>
    <w:rsid w:val="119D0E41"/>
    <w:rsid w:val="1249033F"/>
    <w:rsid w:val="12B64A1B"/>
    <w:rsid w:val="1357122E"/>
    <w:rsid w:val="13852E02"/>
    <w:rsid w:val="14BA4D34"/>
    <w:rsid w:val="14C12D6D"/>
    <w:rsid w:val="187739A4"/>
    <w:rsid w:val="1B727519"/>
    <w:rsid w:val="1BC43EA9"/>
    <w:rsid w:val="1D375BCD"/>
    <w:rsid w:val="1DC12CDA"/>
    <w:rsid w:val="1DDF7D96"/>
    <w:rsid w:val="1E1C4107"/>
    <w:rsid w:val="21514018"/>
    <w:rsid w:val="22217624"/>
    <w:rsid w:val="271C163B"/>
    <w:rsid w:val="27597CC4"/>
    <w:rsid w:val="277900FD"/>
    <w:rsid w:val="278F5EB3"/>
    <w:rsid w:val="28445EBA"/>
    <w:rsid w:val="29BB7555"/>
    <w:rsid w:val="2AA555F7"/>
    <w:rsid w:val="2AD51B86"/>
    <w:rsid w:val="2C866DEB"/>
    <w:rsid w:val="2D302DA4"/>
    <w:rsid w:val="2E71187C"/>
    <w:rsid w:val="2E720E24"/>
    <w:rsid w:val="2E7975F7"/>
    <w:rsid w:val="2EE20762"/>
    <w:rsid w:val="2FFB243E"/>
    <w:rsid w:val="32173AA3"/>
    <w:rsid w:val="35EA777C"/>
    <w:rsid w:val="363F3F60"/>
    <w:rsid w:val="37773696"/>
    <w:rsid w:val="39F049D5"/>
    <w:rsid w:val="39FE3920"/>
    <w:rsid w:val="3C240E7A"/>
    <w:rsid w:val="3C794935"/>
    <w:rsid w:val="3C7C61C6"/>
    <w:rsid w:val="3F5B5378"/>
    <w:rsid w:val="40A10D5C"/>
    <w:rsid w:val="413A0C1F"/>
    <w:rsid w:val="41FF797B"/>
    <w:rsid w:val="42277530"/>
    <w:rsid w:val="42AD3718"/>
    <w:rsid w:val="42CD3CDA"/>
    <w:rsid w:val="44684FC6"/>
    <w:rsid w:val="44B0223E"/>
    <w:rsid w:val="457B079C"/>
    <w:rsid w:val="45926B42"/>
    <w:rsid w:val="462208B5"/>
    <w:rsid w:val="46FD616B"/>
    <w:rsid w:val="49F71B13"/>
    <w:rsid w:val="4B1D2E7D"/>
    <w:rsid w:val="4F6153C4"/>
    <w:rsid w:val="503467F1"/>
    <w:rsid w:val="50CE4993"/>
    <w:rsid w:val="51405C47"/>
    <w:rsid w:val="52002EE6"/>
    <w:rsid w:val="526A3112"/>
    <w:rsid w:val="52A45E1B"/>
    <w:rsid w:val="52BF4B8F"/>
    <w:rsid w:val="53A873BB"/>
    <w:rsid w:val="562B3C25"/>
    <w:rsid w:val="564C6880"/>
    <w:rsid w:val="565840A6"/>
    <w:rsid w:val="56F90D41"/>
    <w:rsid w:val="578B60AE"/>
    <w:rsid w:val="58F04788"/>
    <w:rsid w:val="59C918DA"/>
    <w:rsid w:val="59D63FFA"/>
    <w:rsid w:val="5A2F49AF"/>
    <w:rsid w:val="5C465F52"/>
    <w:rsid w:val="5FA853B3"/>
    <w:rsid w:val="60B913A0"/>
    <w:rsid w:val="61B62003"/>
    <w:rsid w:val="625F79DB"/>
    <w:rsid w:val="63102D1C"/>
    <w:rsid w:val="65E53D0D"/>
    <w:rsid w:val="66406941"/>
    <w:rsid w:val="66617F4E"/>
    <w:rsid w:val="67FA71F9"/>
    <w:rsid w:val="68796C72"/>
    <w:rsid w:val="6A19318D"/>
    <w:rsid w:val="6C6E4166"/>
    <w:rsid w:val="6CC46DA9"/>
    <w:rsid w:val="6D3E0C50"/>
    <w:rsid w:val="6DBC6B43"/>
    <w:rsid w:val="6F7D1BD1"/>
    <w:rsid w:val="70396A47"/>
    <w:rsid w:val="71390AE4"/>
    <w:rsid w:val="729D23BB"/>
    <w:rsid w:val="73D64A82"/>
    <w:rsid w:val="77721D1A"/>
    <w:rsid w:val="7B36365C"/>
    <w:rsid w:val="7CB40496"/>
    <w:rsid w:val="7E2B0731"/>
    <w:rsid w:val="7F554350"/>
    <w:rsid w:val="7FF541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11">
    <w:name w:val="Default Paragraph Font"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49"/>
      <w:ind w:left="328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Body Text Indent"/>
    <w:basedOn w:val="1"/>
    <w:uiPriority w:val="0"/>
    <w:pPr>
      <w:spacing w:line="560" w:lineRule="exact"/>
      <w:ind w:firstLine="640" w:firstLineChars="200"/>
    </w:pPr>
    <w:rPr>
      <w:rFonts w:ascii="仿宋_GB2312" w:eastAsia="仿宋_GB2312"/>
      <w:sz w:val="32"/>
    </w:rPr>
  </w:style>
  <w:style w:type="paragraph" w:styleId="4">
    <w:name w:val="Body Text Indent 2"/>
    <w:basedOn w:val="1"/>
    <w:uiPriority w:val="0"/>
    <w:pPr>
      <w:spacing w:after="120" w:afterLines="0" w:afterAutospacing="0" w:line="480" w:lineRule="auto"/>
      <w:ind w:left="420" w:leftChars="200"/>
    </w:pPr>
  </w:style>
  <w:style w:type="paragraph" w:styleId="5">
    <w:name w:val="Balloon Text"/>
    <w:basedOn w:val="1"/>
    <w:uiPriority w:val="0"/>
    <w:rPr>
      <w:sz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8">
    <w:name w:val="Body Text Indent 3"/>
    <w:basedOn w:val="1"/>
    <w:uiPriority w:val="0"/>
    <w:pPr>
      <w:spacing w:after="120" w:afterLines="0" w:afterAutospacing="0"/>
      <w:ind w:left="420"/>
    </w:pPr>
    <w:rPr>
      <w:sz w:val="16"/>
    </w:rPr>
  </w:style>
  <w:style w:type="paragraph" w:styleId="9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Arial Unicode MS" w:hAnsi="Arial Unicode MS" w:eastAsia="Arial Unicode MS"/>
      <w:kern w:val="0"/>
      <w:sz w:val="24"/>
    </w:rPr>
  </w:style>
  <w:style w:type="character" w:styleId="12">
    <w:name w:val="Strong"/>
    <w:qFormat/>
    <w:uiPriority w:val="0"/>
    <w:rPr>
      <w:b/>
    </w:rPr>
  </w:style>
  <w:style w:type="character" w:styleId="13">
    <w:name w:val="page number"/>
    <w:basedOn w:val="11"/>
    <w:uiPriority w:val="0"/>
  </w:style>
  <w:style w:type="character" w:customStyle="1" w:styleId="14">
    <w:name w:val="use101"/>
    <w:basedOn w:val="11"/>
    <w:uiPriority w:val="0"/>
  </w:style>
  <w:style w:type="character" w:customStyle="1" w:styleId="15">
    <w:name w:val="main_articletitle"/>
    <w:basedOn w:val="11"/>
    <w:uiPriority w:val="0"/>
  </w:style>
  <w:style w:type="character" w:customStyle="1" w:styleId="16">
    <w:name w:val="px1"/>
    <w:basedOn w:val="11"/>
    <w:uiPriority w:val="0"/>
  </w:style>
  <w:style w:type="paragraph" w:customStyle="1" w:styleId="17">
    <w:name w:val="Normal"/>
    <w:uiPriority w:val="0"/>
    <w:pPr>
      <w:jc w:val="both"/>
    </w:pPr>
    <w:rPr>
      <w:kern w:val="2"/>
      <w:sz w:val="21"/>
      <w:lang w:val="en-US" w:eastAsia="zh-CN" w:bidi="ar-SA"/>
    </w:rPr>
  </w:style>
  <w:style w:type="paragraph" w:customStyle="1" w:styleId="18">
    <w:name w:val="正文 New New New New New New"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19">
    <w:name w:val=" Char"/>
    <w:basedOn w:val="1"/>
    <w:uiPriority w:val="0"/>
    <w:pPr>
      <w:widowControl/>
      <w:spacing w:after="160" w:afterLines="0" w:afterAutospacing="0" w:line="240" w:lineRule="exact"/>
      <w:jc w:val="left"/>
    </w:pPr>
  </w:style>
  <w:style w:type="paragraph" w:customStyle="1" w:styleId="20">
    <w:name w:val="正文 New New New New New New New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21">
    <w:name w:val="正文 New New"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22">
    <w:name w:val="正文文本缩进{858D7CFB-ED40-4347-BF05-701D383B685F}{858D7CFB-ED40-4347-BF05-701D383B685F}"/>
    <w:uiPriority w:val="0"/>
    <w:pPr>
      <w:spacing w:line="540" w:lineRule="exact"/>
      <w:ind w:firstLine="645"/>
    </w:pPr>
    <w:rPr>
      <w:rFonts w:hint="eastAsia" w:eastAsia="仿宋_GB2312"/>
      <w:sz w:val="32"/>
      <w:lang w:val="en-US" w:eastAsia="zh-CN" w:bidi="ar-SA"/>
    </w:rPr>
  </w:style>
  <w:style w:type="paragraph" w:customStyle="1" w:styleId="23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24">
    <w:name w:val="正文 New New New New New"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25">
    <w:name w:val="正文 New New New New New New New"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26">
    <w:name w:val="正文 New New New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27">
    <w:name w:val="正文 New"/>
    <w:uiPriority w:val="0"/>
    <w:pPr>
      <w:widowControl w:val="0"/>
      <w:jc w:val="both"/>
    </w:pPr>
    <w:rPr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20</Pages>
  <Words>791</Words>
  <Characters>4515</Characters>
  <Lines>37</Lines>
  <Paragraphs>10</Paragraphs>
  <TotalTime>0</TotalTime>
  <ScaleCrop>false</ScaleCrop>
  <LinksUpToDate>false</LinksUpToDate>
  <CharactersWithSpaces>5296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2012-06-05T09:16:00Z</dcterms:created>
  <dc:creator>微软用户</dc:creator>
  <cp:lastModifiedBy>GCPD</cp:lastModifiedBy>
  <cp:lastPrinted>2021-09-03T02:21:00Z</cp:lastPrinted>
  <dcterms:modified xsi:type="dcterms:W3CDTF">2022-09-09T07:48:42Z</dcterms:modified>
  <dc:title>关于欧洲工业园建设工作会议纪要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C6171C4724B44A1E9F54D2C4B79D4CD7</vt:lpwstr>
  </property>
</Properties>
</file>